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EE" w:rsidRPr="008A28D4" w:rsidRDefault="008615EE">
      <w:r w:rsidRPr="008A28D4">
        <w:t>HISTORY 151 AMERICAN CIVILIZATIONS, 1607-1877</w:t>
      </w:r>
    </w:p>
    <w:p w:rsidR="00A557F5" w:rsidRPr="008A28D4" w:rsidRDefault="00A557F5"/>
    <w:p w:rsidR="008615EE" w:rsidRPr="008A28D4" w:rsidRDefault="008615EE">
      <w:pPr>
        <w:sectPr w:rsidR="008615EE" w:rsidRPr="008A28D4">
          <w:pgSz w:w="12240" w:h="15840"/>
          <w:pgMar w:top="1440" w:right="1440" w:bottom="1440" w:left="1440" w:gutter="0"/>
        </w:sectPr>
      </w:pPr>
    </w:p>
    <w:p w:rsidR="008615EE" w:rsidRPr="008A28D4" w:rsidRDefault="008615EE">
      <w:r w:rsidRPr="008A28D4">
        <w:t>Instructor: Abby Schreiber</w:t>
      </w:r>
    </w:p>
    <w:p w:rsidR="008615EE" w:rsidRPr="008A28D4" w:rsidRDefault="008615EE">
      <w:r w:rsidRPr="008A28D4">
        <w:t>Meeting Time: Tues &amp; Thurs, 1:30-3:18 pm</w:t>
      </w:r>
    </w:p>
    <w:p w:rsidR="008615EE" w:rsidRPr="008A28D4" w:rsidRDefault="008615EE">
      <w:r w:rsidRPr="008A28D4">
        <w:t xml:space="preserve">Meeting Location: </w:t>
      </w:r>
      <w:proofErr w:type="spellStart"/>
      <w:r w:rsidRPr="008A28D4">
        <w:t>Macquigg</w:t>
      </w:r>
      <w:proofErr w:type="spellEnd"/>
      <w:r w:rsidRPr="008A28D4">
        <w:t xml:space="preserve"> Lab 159</w:t>
      </w:r>
    </w:p>
    <w:p w:rsidR="008615EE" w:rsidRPr="008A28D4" w:rsidRDefault="008615EE">
      <w:r w:rsidRPr="008A28D4">
        <w:t>Office Hours: Tues &amp; Thurs, 3:30-4:30 or by appointment</w:t>
      </w:r>
    </w:p>
    <w:p w:rsidR="008615EE" w:rsidRPr="008A28D4" w:rsidRDefault="008615EE">
      <w:r w:rsidRPr="008A28D4">
        <w:t>Office: Dulles 009</w:t>
      </w:r>
    </w:p>
    <w:p w:rsidR="00A557F5" w:rsidRPr="008A28D4" w:rsidRDefault="008615EE">
      <w:proofErr w:type="gramStart"/>
      <w:r w:rsidRPr="008A28D4">
        <w:t>abbybschreiber@gmail.com</w:t>
      </w:r>
      <w:proofErr w:type="gramEnd"/>
      <w:r w:rsidRPr="008A28D4">
        <w:t xml:space="preserve"> or </w:t>
      </w:r>
      <w:hyperlink r:id="rId4" w:history="1">
        <w:r w:rsidR="00A557F5" w:rsidRPr="008A28D4">
          <w:rPr>
            <w:rStyle w:val="Hyperlink"/>
          </w:rPr>
          <w:t>Schreiber.101@osu.edu</w:t>
        </w:r>
      </w:hyperlink>
    </w:p>
    <w:p w:rsidR="00A557F5" w:rsidRPr="008A28D4" w:rsidRDefault="00A557F5">
      <w:pPr>
        <w:sectPr w:rsidR="00A557F5" w:rsidRPr="008A28D4">
          <w:type w:val="continuous"/>
          <w:pgSz w:w="12240" w:h="15840"/>
          <w:pgMar w:top="1440" w:right="1440" w:bottom="1440" w:left="1440" w:gutter="0"/>
          <w:cols w:num="2"/>
        </w:sectPr>
      </w:pPr>
    </w:p>
    <w:p w:rsidR="00A557F5" w:rsidRPr="008A28D4" w:rsidRDefault="00A557F5"/>
    <w:p w:rsidR="00A557F5" w:rsidRPr="008A28D4" w:rsidRDefault="00A557F5"/>
    <w:p w:rsidR="00A557F5" w:rsidRPr="008A28D4" w:rsidRDefault="00A557F5">
      <w:r w:rsidRPr="008A28D4">
        <w:t>All students must be officially enrolled in the course by the end of the second full week of the quarter.  No requests to add the course will be approved by the Chair after that time.  Enrolling officially and on time is solely the responsibility of the student.</w:t>
      </w:r>
    </w:p>
    <w:p w:rsidR="00A557F5" w:rsidRPr="008A28D4" w:rsidRDefault="00A557F5"/>
    <w:p w:rsidR="00A557F5" w:rsidRPr="008A28D4" w:rsidRDefault="00A557F5" w:rsidP="00A557F5">
      <w:pPr>
        <w:pStyle w:val="NormalWeb"/>
        <w:spacing w:before="2" w:after="2"/>
        <w:rPr>
          <w:rFonts w:asciiTheme="minorHAnsi" w:hAnsiTheme="minorHAnsi"/>
          <w:sz w:val="24"/>
        </w:rPr>
      </w:pPr>
      <w:r w:rsidRPr="008A28D4">
        <w:rPr>
          <w:rFonts w:asciiTheme="minorHAnsi" w:hAnsiTheme="minorHAnsi"/>
          <w:sz w:val="24"/>
        </w:rPr>
        <w:t>History courses develop students’ knowledge of how past event</w:t>
      </w:r>
      <w:r w:rsidR="00B9239F">
        <w:rPr>
          <w:rFonts w:asciiTheme="minorHAnsi" w:hAnsiTheme="minorHAnsi"/>
          <w:sz w:val="24"/>
        </w:rPr>
        <w:t xml:space="preserve">s influence today’s society and </w:t>
      </w:r>
      <w:r w:rsidRPr="008A28D4">
        <w:rPr>
          <w:rFonts w:asciiTheme="minorHAnsi" w:hAnsiTheme="minorHAnsi"/>
          <w:sz w:val="24"/>
        </w:rPr>
        <w:t>help them understand how humans view themselves.</w:t>
      </w:r>
    </w:p>
    <w:p w:rsidR="00A557F5" w:rsidRPr="008A28D4" w:rsidRDefault="00A557F5" w:rsidP="00A557F5">
      <w:pPr>
        <w:pStyle w:val="NormalWeb"/>
        <w:spacing w:before="2" w:after="2"/>
        <w:rPr>
          <w:rFonts w:asciiTheme="minorHAnsi" w:hAnsiTheme="minorHAnsi"/>
          <w:sz w:val="24"/>
        </w:rPr>
      </w:pPr>
      <w:r w:rsidRPr="008A28D4">
        <w:rPr>
          <w:rFonts w:asciiTheme="minorHAnsi" w:hAnsiTheme="minorHAnsi"/>
          <w:sz w:val="24"/>
        </w:rPr>
        <w:t>1. Students acquire a perspective on history and an understanding of the factors that shape</w:t>
      </w:r>
      <w:r w:rsidRPr="008A28D4">
        <w:rPr>
          <w:rFonts w:asciiTheme="minorHAnsi" w:hAnsiTheme="minorHAnsi"/>
          <w:sz w:val="24"/>
        </w:rPr>
        <w:br/>
        <w:t>human activity.</w:t>
      </w:r>
    </w:p>
    <w:p w:rsidR="00A557F5" w:rsidRPr="008A28D4" w:rsidRDefault="00A557F5" w:rsidP="00A557F5">
      <w:pPr>
        <w:pStyle w:val="NormalWeb"/>
        <w:spacing w:before="2" w:after="2"/>
        <w:rPr>
          <w:rFonts w:asciiTheme="minorHAnsi" w:hAnsiTheme="minorHAnsi"/>
          <w:sz w:val="24"/>
        </w:rPr>
      </w:pPr>
      <w:r w:rsidRPr="008A28D4">
        <w:rPr>
          <w:rFonts w:asciiTheme="minorHAnsi" w:hAnsiTheme="minorHAnsi"/>
          <w:sz w:val="24"/>
        </w:rPr>
        <w:t xml:space="preserve">2. Students display knowledge about the origins and nature of </w:t>
      </w:r>
      <w:r w:rsidR="00B9239F">
        <w:rPr>
          <w:rFonts w:asciiTheme="minorHAnsi" w:hAnsiTheme="minorHAnsi"/>
          <w:sz w:val="24"/>
        </w:rPr>
        <w:t xml:space="preserve">contemporary issues and develop </w:t>
      </w:r>
      <w:r w:rsidRPr="008A28D4">
        <w:rPr>
          <w:rFonts w:asciiTheme="minorHAnsi" w:hAnsiTheme="minorHAnsi"/>
          <w:sz w:val="24"/>
        </w:rPr>
        <w:t>a foundation for future comparative understanding.</w:t>
      </w:r>
    </w:p>
    <w:p w:rsidR="00A557F5" w:rsidRPr="008A28D4" w:rsidRDefault="00A557F5" w:rsidP="00A557F5">
      <w:pPr>
        <w:pStyle w:val="NormalWeb"/>
        <w:spacing w:before="2" w:after="2"/>
        <w:rPr>
          <w:rFonts w:asciiTheme="minorHAnsi" w:hAnsiTheme="minorHAnsi"/>
          <w:sz w:val="24"/>
        </w:rPr>
      </w:pPr>
      <w:r w:rsidRPr="008A28D4">
        <w:rPr>
          <w:rFonts w:asciiTheme="minorHAnsi" w:hAnsiTheme="minorHAnsi"/>
          <w:sz w:val="24"/>
        </w:rPr>
        <w:t xml:space="preserve">3. Students think, speak, and write critically about primary and </w:t>
      </w:r>
      <w:r w:rsidR="00B9239F">
        <w:rPr>
          <w:rFonts w:asciiTheme="minorHAnsi" w:hAnsiTheme="minorHAnsi"/>
          <w:sz w:val="24"/>
        </w:rPr>
        <w:t xml:space="preserve">secondary historical sources by </w:t>
      </w:r>
      <w:r w:rsidRPr="008A28D4">
        <w:rPr>
          <w:rFonts w:asciiTheme="minorHAnsi" w:hAnsiTheme="minorHAnsi"/>
          <w:sz w:val="24"/>
        </w:rPr>
        <w:t>examining diverse interpretations of past events and ideas in their historical contexts.</w:t>
      </w:r>
    </w:p>
    <w:p w:rsidR="008615EE" w:rsidRPr="008A28D4" w:rsidRDefault="008615EE">
      <w:pPr>
        <w:sectPr w:rsidR="008615EE" w:rsidRPr="008A28D4">
          <w:type w:val="continuous"/>
          <w:pgSz w:w="12240" w:h="15840"/>
          <w:pgMar w:top="1440" w:right="1440" w:bottom="1440" w:left="1440" w:gutter="0"/>
        </w:sectPr>
      </w:pPr>
    </w:p>
    <w:p w:rsidR="00A557F5" w:rsidRPr="008A28D4" w:rsidRDefault="00A557F5"/>
    <w:p w:rsidR="00A557F5" w:rsidRPr="008A28D4" w:rsidRDefault="00A557F5">
      <w:r w:rsidRPr="008A28D4">
        <w:t xml:space="preserve">This course surveys the political, constitutional, social, and economic development of the U.S. from the Colonial Period through the Era of Reconstruction.  </w:t>
      </w:r>
    </w:p>
    <w:p w:rsidR="00A557F5" w:rsidRPr="008A28D4" w:rsidRDefault="00A557F5"/>
    <w:p w:rsidR="00C9334F" w:rsidRPr="008A28D4" w:rsidRDefault="00A557F5" w:rsidP="00C9334F">
      <w:r w:rsidRPr="008A28D4">
        <w:t>Required Texts (available only at SBX):</w:t>
      </w:r>
      <w:r w:rsidR="00B9239F">
        <w:t xml:space="preserve"> </w:t>
      </w:r>
      <w:r w:rsidR="00C9334F" w:rsidRPr="008A28D4">
        <w:t xml:space="preserve">A hard copy of each book will be on reserve at the library </w:t>
      </w:r>
    </w:p>
    <w:p w:rsidR="00A557F5" w:rsidRPr="008A28D4" w:rsidRDefault="00A557F5"/>
    <w:p w:rsidR="00A557F5" w:rsidRPr="008A28D4" w:rsidRDefault="002E79BE">
      <w:r w:rsidRPr="008A28D4">
        <w:t xml:space="preserve">1. </w:t>
      </w:r>
      <w:r w:rsidR="00A557F5" w:rsidRPr="008A28D4">
        <w:rPr>
          <w:i/>
        </w:rPr>
        <w:t>Retrieving the American Past</w:t>
      </w:r>
      <w:r w:rsidR="00A557F5" w:rsidRPr="008A28D4">
        <w:t>, History 151 – A. Schreiber WI 2012.  (</w:t>
      </w:r>
      <w:proofErr w:type="gramStart"/>
      <w:r w:rsidR="00A557F5" w:rsidRPr="008A28D4">
        <w:t>make</w:t>
      </w:r>
      <w:proofErr w:type="gramEnd"/>
      <w:r w:rsidR="00A557F5" w:rsidRPr="008A28D4">
        <w:t xml:space="preserve"> sure you have the right instructor, there are many versions that look the same but have different contents)</w:t>
      </w:r>
    </w:p>
    <w:p w:rsidR="002E79BE" w:rsidRPr="008A28D4" w:rsidRDefault="002E79BE">
      <w:r w:rsidRPr="008A28D4">
        <w:t xml:space="preserve">2.  </w:t>
      </w:r>
      <w:r w:rsidR="00A557F5" w:rsidRPr="008A28D4">
        <w:rPr>
          <w:i/>
        </w:rPr>
        <w:t>American Stories: A History of the United States</w:t>
      </w:r>
      <w:r w:rsidRPr="008A28D4">
        <w:rPr>
          <w:i/>
        </w:rPr>
        <w:t xml:space="preserve">, </w:t>
      </w:r>
      <w:r w:rsidRPr="008A28D4">
        <w:t>2</w:t>
      </w:r>
      <w:r w:rsidRPr="008A28D4">
        <w:rPr>
          <w:vertAlign w:val="superscript"/>
        </w:rPr>
        <w:t>nd</w:t>
      </w:r>
      <w:r w:rsidRPr="008A28D4">
        <w:t xml:space="preserve"> edition v. 1.  ISBN: 9780205036561.  Students should </w:t>
      </w:r>
      <w:r w:rsidR="00C71A44">
        <w:t xml:space="preserve">purchase access to the </w:t>
      </w:r>
      <w:proofErr w:type="spellStart"/>
      <w:r w:rsidR="00C71A44">
        <w:t>My</w:t>
      </w:r>
      <w:r w:rsidRPr="008A28D4">
        <w:t>Lab</w:t>
      </w:r>
      <w:proofErr w:type="spellEnd"/>
      <w:r w:rsidRPr="008A28D4">
        <w:t xml:space="preserve"> content, and should feel free to purchase the digital version of the book instead of the paper versi</w:t>
      </w:r>
      <w:r w:rsidR="00C71A44">
        <w:t xml:space="preserve">on.  The course ID for </w:t>
      </w:r>
      <w:proofErr w:type="spellStart"/>
      <w:r w:rsidR="00C71A44">
        <w:t>My</w:t>
      </w:r>
      <w:r w:rsidRPr="008A28D4">
        <w:t>Lab</w:t>
      </w:r>
      <w:proofErr w:type="spellEnd"/>
      <w:r w:rsidRPr="008A28D4">
        <w:t xml:space="preserve"> is schreiber93143.</w:t>
      </w:r>
    </w:p>
    <w:p w:rsidR="009C22FB" w:rsidRPr="008A28D4" w:rsidRDefault="009C22FB"/>
    <w:p w:rsidR="009C22FB" w:rsidRPr="008A28D4" w:rsidRDefault="009C22FB">
      <w:r w:rsidRPr="008A28D4">
        <w:t xml:space="preserve">Course readings are designed to give you both a solid foundation of the historical narrative and access to </w:t>
      </w:r>
      <w:proofErr w:type="spellStart"/>
      <w:r w:rsidRPr="008A28D4">
        <w:t>historiographical</w:t>
      </w:r>
      <w:proofErr w:type="spellEnd"/>
      <w:r w:rsidRPr="008A28D4">
        <w:t xml:space="preserve"> debates and primary documents.  The textbook provides the narrative, while the RTAP and other assigned readings will be the basis of our in class discussions and the individual papers.  </w:t>
      </w:r>
    </w:p>
    <w:p w:rsidR="009C22FB" w:rsidRPr="008A28D4" w:rsidRDefault="009C22FB"/>
    <w:p w:rsidR="009C22FB" w:rsidRPr="008A28D4" w:rsidRDefault="009C22FB">
      <w:r w:rsidRPr="008A28D4">
        <w:t>Assignments:</w:t>
      </w:r>
    </w:p>
    <w:p w:rsidR="004D5AD6" w:rsidRPr="008A28D4" w:rsidRDefault="00F8108F" w:rsidP="00E45982">
      <w:pPr>
        <w:ind w:left="720" w:hanging="720"/>
      </w:pPr>
      <w:r w:rsidRPr="008A28D4">
        <w:t>Quizzes (20%): Quizze</w:t>
      </w:r>
      <w:r w:rsidR="0026287F">
        <w:t xml:space="preserve">s are accessed through </w:t>
      </w:r>
      <w:proofErr w:type="spellStart"/>
      <w:r w:rsidR="0026287F">
        <w:t>My</w:t>
      </w:r>
      <w:r w:rsidRPr="008A28D4">
        <w:t>Lab</w:t>
      </w:r>
      <w:proofErr w:type="spellEnd"/>
      <w:r w:rsidR="0026287F">
        <w:t xml:space="preserve">/Mastering </w:t>
      </w:r>
      <w:r w:rsidR="0052083B" w:rsidRPr="0052083B">
        <w:t>http</w:t>
      </w:r>
      <w:r w:rsidR="0052083B">
        <w:t>://pearsonmylabandmastering.com</w:t>
      </w:r>
      <w:r w:rsidRPr="008A28D4">
        <w:t xml:space="preserve">, and can be completed at your own pace.  They are open book, and are meant to be a review of your reading.  </w:t>
      </w:r>
    </w:p>
    <w:p w:rsidR="004D5AD6" w:rsidRPr="008A28D4" w:rsidRDefault="004D5AD6" w:rsidP="00E45982">
      <w:pPr>
        <w:ind w:left="720" w:hanging="720"/>
      </w:pPr>
      <w:r w:rsidRPr="008A28D4">
        <w:t>Participation/Attendance (20%): Participation is expected, and usually takes the form of listening to the comments of others, actively participating in activities, and engaging in discussions about assigned readings.  Attendance is expected, and in recognition of the fact that t</w:t>
      </w:r>
      <w:r w:rsidR="00E45982" w:rsidRPr="008A28D4">
        <w:t>hings do come up, each student i</w:t>
      </w:r>
      <w:r w:rsidRPr="008A28D4">
        <w:t xml:space="preserve">s allowed 2 no-excuse-necessary absences.  </w:t>
      </w:r>
      <w:proofErr w:type="gramStart"/>
      <w:r w:rsidRPr="008A28D4">
        <w:t>After this, unless through a documented illness or contingency, students will lose 1% of their participation grade for each absence.</w:t>
      </w:r>
      <w:proofErr w:type="gramEnd"/>
      <w:r w:rsidRPr="008A28D4">
        <w:t xml:space="preserve">  This means that if you never come to class, the highest possible grade you can hope for is a B-.  On the other hand, if you come to every class and participate regularly you can boost your C average to a solid B. </w:t>
      </w:r>
    </w:p>
    <w:p w:rsidR="00147FB0" w:rsidRPr="008A28D4" w:rsidRDefault="00E45982" w:rsidP="00E45982">
      <w:pPr>
        <w:ind w:left="720" w:hanging="720"/>
      </w:pPr>
      <w:r w:rsidRPr="008A28D4">
        <w:t>Paper (20%)</w:t>
      </w:r>
      <w:r w:rsidR="001F6529" w:rsidRPr="008A28D4">
        <w:t>: Each student will write ONE</w:t>
      </w:r>
      <w:r w:rsidR="003B69E4">
        <w:t xml:space="preserve"> 4</w:t>
      </w:r>
      <w:r w:rsidR="004D5AD6" w:rsidRPr="008A28D4">
        <w:t xml:space="preserve">-5 page response paper to one chapter of the RTAP. </w:t>
      </w:r>
      <w:r w:rsidR="00147FB0" w:rsidRPr="008A28D4">
        <w:t xml:space="preserve"> </w:t>
      </w:r>
      <w:r w:rsidR="009A3AA7" w:rsidRPr="008A28D4">
        <w:t xml:space="preserve">Papers should be submitted via email to the instructor </w:t>
      </w:r>
      <w:r w:rsidR="009A3AA7" w:rsidRPr="008A28D4">
        <w:rPr>
          <w:i/>
        </w:rPr>
        <w:t>before the class meets</w:t>
      </w:r>
      <w:r w:rsidR="009A3AA7" w:rsidRPr="008A28D4">
        <w:t xml:space="preserve"> to discuss your chosen reading.  </w:t>
      </w:r>
      <w:r w:rsidR="00147FB0" w:rsidRPr="008A28D4">
        <w:t>In answering the questions, students should adopt a typical essay format, providing an argument (thesis) and supporting their position with evidence from the primary and secondary sources provided.  Sources besides the RTAP need not be consulted.</w:t>
      </w:r>
    </w:p>
    <w:p w:rsidR="00147FB0" w:rsidRPr="008A28D4" w:rsidRDefault="00147FB0" w:rsidP="00E45982">
      <w:pPr>
        <w:ind w:left="720" w:hanging="720"/>
      </w:pPr>
      <w:r w:rsidRPr="008A28D4">
        <w:tab/>
      </w:r>
      <w:r w:rsidRPr="008A28D4">
        <w:rPr>
          <w:u w:val="single"/>
        </w:rPr>
        <w:t>Paper 1</w:t>
      </w:r>
      <w:r w:rsidRPr="008A28D4">
        <w:t xml:space="preserve">: </w:t>
      </w:r>
      <w:r w:rsidR="002A7FD3" w:rsidRPr="008A28D4">
        <w:t xml:space="preserve">(due Jan 19 before class) </w:t>
      </w:r>
      <w:r w:rsidRPr="00A22097">
        <w:rPr>
          <w:highlight w:val="yellow"/>
        </w:rPr>
        <w:t xml:space="preserve">Can the historical arguments of </w:t>
      </w:r>
      <w:proofErr w:type="spellStart"/>
      <w:r w:rsidRPr="00A22097">
        <w:rPr>
          <w:highlight w:val="yellow"/>
        </w:rPr>
        <w:t>Pleck</w:t>
      </w:r>
      <w:proofErr w:type="spellEnd"/>
      <w:r w:rsidRPr="00A22097">
        <w:rPr>
          <w:highlight w:val="yellow"/>
        </w:rPr>
        <w:t>, Ayers, or Lane help us understand the surge in violence after 1965?  Which aspects of their arguments are applicable and which are not?  Why?</w:t>
      </w:r>
    </w:p>
    <w:p w:rsidR="00147FB0" w:rsidRPr="008A28D4" w:rsidRDefault="00147FB0" w:rsidP="00147FB0">
      <w:pPr>
        <w:ind w:left="720"/>
      </w:pPr>
      <w:r w:rsidRPr="008A28D4">
        <w:rPr>
          <w:u w:val="single"/>
        </w:rPr>
        <w:t>Paper 2</w:t>
      </w:r>
      <w:r w:rsidRPr="008A28D4">
        <w:t xml:space="preserve">: </w:t>
      </w:r>
      <w:r w:rsidR="002A7FD3" w:rsidRPr="008A28D4">
        <w:t xml:space="preserve">(due Jan 26 before class) </w:t>
      </w:r>
      <w:r w:rsidRPr="008A28D4">
        <w:t>How did Benjamin Rush and Judith Murray define Republican Motherhood, and which is most convincing?  Judging from JQ Adams’ speech, did women’s roles change at all between the 1770s and 1830s?</w:t>
      </w:r>
    </w:p>
    <w:p w:rsidR="002A7FD3" w:rsidRPr="008A28D4" w:rsidRDefault="00147FB0" w:rsidP="00147FB0">
      <w:pPr>
        <w:ind w:left="720"/>
      </w:pPr>
      <w:r w:rsidRPr="008A28D4">
        <w:rPr>
          <w:u w:val="single"/>
        </w:rPr>
        <w:t>Paper 3</w:t>
      </w:r>
      <w:r w:rsidRPr="008A28D4">
        <w:t xml:space="preserve">: </w:t>
      </w:r>
      <w:r w:rsidR="002A7FD3" w:rsidRPr="008A28D4">
        <w:t>(due Feb 9 before class)</w:t>
      </w:r>
      <w:r w:rsidR="00E70CAC" w:rsidRPr="008A28D4">
        <w:t xml:space="preserve"> </w:t>
      </w:r>
      <w:r w:rsidR="009C585B" w:rsidRPr="008A28D4">
        <w:t>Many Americans feared that the market revolution would threaten the values of independence.  Were these fears justified?  How would one define and measure such changes?</w:t>
      </w:r>
    </w:p>
    <w:p w:rsidR="002A7FD3" w:rsidRPr="008A28D4" w:rsidRDefault="002A7FD3" w:rsidP="00147FB0">
      <w:pPr>
        <w:ind w:left="720"/>
      </w:pPr>
      <w:r w:rsidRPr="008A28D4">
        <w:rPr>
          <w:u w:val="single"/>
        </w:rPr>
        <w:t>Paper 4</w:t>
      </w:r>
      <w:r w:rsidRPr="008A28D4">
        <w:t>: (due Feb 16 before class)</w:t>
      </w:r>
      <w:r w:rsidR="00E70CAC" w:rsidRPr="008A28D4">
        <w:t xml:space="preserve"> </w:t>
      </w:r>
      <w:r w:rsidR="00E70CAC" w:rsidRPr="006339B1">
        <w:rPr>
          <w:highlight w:val="lightGray"/>
        </w:rPr>
        <w:t xml:space="preserve">Is Monroe’s description of a harmonious American republic too idyllic?  Are there reasons why consensus is not something to pursue?  What public issues seem to you to have been the most important </w:t>
      </w:r>
      <w:r w:rsidR="009C585B" w:rsidRPr="006339B1">
        <w:rPr>
          <w:highlight w:val="lightGray"/>
        </w:rPr>
        <w:t>in the creation of the second party system?</w:t>
      </w:r>
    </w:p>
    <w:p w:rsidR="00E45982" w:rsidRPr="008A28D4" w:rsidRDefault="002A7FD3" w:rsidP="00147FB0">
      <w:pPr>
        <w:ind w:left="720"/>
      </w:pPr>
      <w:r w:rsidRPr="008A28D4">
        <w:rPr>
          <w:u w:val="single"/>
        </w:rPr>
        <w:t>Paper 5</w:t>
      </w:r>
      <w:r w:rsidRPr="008A28D4">
        <w:t>: (due Feb 23 before class)</w:t>
      </w:r>
      <w:r w:rsidR="009C585B" w:rsidRPr="008A28D4">
        <w:t xml:space="preserve"> Does Nat Turner </w:t>
      </w:r>
      <w:proofErr w:type="gramStart"/>
      <w:r w:rsidR="009C585B" w:rsidRPr="008A28D4">
        <w:t>appear</w:t>
      </w:r>
      <w:proofErr w:type="gramEnd"/>
      <w:r w:rsidR="009C585B" w:rsidRPr="008A28D4">
        <w:t xml:space="preserve"> to have been a fanatic or a shrewd planner and leader?  What was the role of religion in the revolt?  </w:t>
      </w:r>
    </w:p>
    <w:p w:rsidR="00E45982" w:rsidRPr="008A28D4" w:rsidRDefault="00E45982" w:rsidP="00E45982">
      <w:pPr>
        <w:ind w:left="720" w:hanging="720"/>
      </w:pPr>
      <w:r w:rsidRPr="008A28D4">
        <w:t>Midterm (20%): The midterm will be comprised of 2 essays and 5 short answer/IDs.  It will be written in class.</w:t>
      </w:r>
    </w:p>
    <w:p w:rsidR="003B69E4" w:rsidRDefault="00E45982" w:rsidP="00C71A44">
      <w:pPr>
        <w:ind w:left="720" w:hanging="720"/>
      </w:pPr>
      <w:r w:rsidRPr="008A28D4">
        <w:t xml:space="preserve">Final (20%): The final will be the same format as the midterm, with questions focused on the material that we cover in the second half of the quarter.  </w:t>
      </w:r>
    </w:p>
    <w:p w:rsidR="003B69E4" w:rsidRDefault="003B69E4" w:rsidP="00C71A44">
      <w:pPr>
        <w:ind w:left="720" w:hanging="720"/>
      </w:pPr>
    </w:p>
    <w:p w:rsidR="003B69E4" w:rsidRDefault="003B69E4" w:rsidP="00C71A44">
      <w:pPr>
        <w:ind w:left="720" w:hanging="720"/>
      </w:pPr>
      <w:r>
        <w:t>Grading Scale:</w:t>
      </w:r>
    </w:p>
    <w:p w:rsidR="003B69E4" w:rsidRDefault="003B69E4" w:rsidP="00C71A44">
      <w:pPr>
        <w:ind w:left="720" w:hanging="720"/>
      </w:pPr>
      <w:r>
        <w:t>94-100</w:t>
      </w:r>
      <w:r>
        <w:tab/>
        <w:t>A</w:t>
      </w:r>
    </w:p>
    <w:p w:rsidR="003B69E4" w:rsidRDefault="003B69E4" w:rsidP="00C71A44">
      <w:pPr>
        <w:ind w:left="720" w:hanging="720"/>
      </w:pPr>
      <w:r>
        <w:t>90-93</w:t>
      </w:r>
      <w:r>
        <w:tab/>
      </w:r>
      <w:r>
        <w:tab/>
        <w:t>A-</w:t>
      </w:r>
    </w:p>
    <w:p w:rsidR="003B69E4" w:rsidRDefault="003B69E4" w:rsidP="00C71A44">
      <w:pPr>
        <w:ind w:left="720" w:hanging="720"/>
      </w:pPr>
      <w:r>
        <w:t>87-89</w:t>
      </w:r>
      <w:r>
        <w:tab/>
      </w:r>
      <w:r>
        <w:tab/>
        <w:t>B+</w:t>
      </w:r>
    </w:p>
    <w:p w:rsidR="003B69E4" w:rsidRDefault="003B69E4" w:rsidP="00C71A44">
      <w:pPr>
        <w:ind w:left="720" w:hanging="720"/>
      </w:pPr>
      <w:r>
        <w:t>84-86</w:t>
      </w:r>
      <w:r>
        <w:tab/>
      </w:r>
      <w:r>
        <w:tab/>
        <w:t>B</w:t>
      </w:r>
    </w:p>
    <w:p w:rsidR="003B69E4" w:rsidRDefault="003B69E4" w:rsidP="00C71A44">
      <w:pPr>
        <w:ind w:left="720" w:hanging="720"/>
      </w:pPr>
      <w:r>
        <w:t>80-83</w:t>
      </w:r>
      <w:r>
        <w:tab/>
      </w:r>
      <w:r>
        <w:tab/>
        <w:t>B-</w:t>
      </w:r>
    </w:p>
    <w:p w:rsidR="003B69E4" w:rsidRDefault="003B69E4" w:rsidP="00C71A44">
      <w:pPr>
        <w:ind w:left="720" w:hanging="720"/>
      </w:pPr>
      <w:r>
        <w:t>77-79</w:t>
      </w:r>
      <w:r>
        <w:tab/>
      </w:r>
      <w:r>
        <w:tab/>
        <w:t>C+</w:t>
      </w:r>
    </w:p>
    <w:p w:rsidR="003B69E4" w:rsidRDefault="003B69E4" w:rsidP="00C71A44">
      <w:pPr>
        <w:ind w:left="720" w:hanging="720"/>
      </w:pPr>
      <w:r>
        <w:t>74-76</w:t>
      </w:r>
      <w:r>
        <w:tab/>
      </w:r>
      <w:r>
        <w:tab/>
        <w:t>C</w:t>
      </w:r>
    </w:p>
    <w:p w:rsidR="003B69E4" w:rsidRDefault="003B69E4" w:rsidP="00C71A44">
      <w:pPr>
        <w:ind w:left="720" w:hanging="720"/>
      </w:pPr>
      <w:r>
        <w:t>70-73</w:t>
      </w:r>
      <w:r>
        <w:tab/>
      </w:r>
      <w:r>
        <w:tab/>
        <w:t>C-</w:t>
      </w:r>
    </w:p>
    <w:p w:rsidR="003B69E4" w:rsidRDefault="003B69E4" w:rsidP="00C71A44">
      <w:pPr>
        <w:ind w:left="720" w:hanging="720"/>
      </w:pPr>
      <w:r>
        <w:t>67-69</w:t>
      </w:r>
      <w:r>
        <w:tab/>
      </w:r>
      <w:r>
        <w:tab/>
        <w:t>D+</w:t>
      </w:r>
    </w:p>
    <w:p w:rsidR="003B69E4" w:rsidRDefault="003B69E4" w:rsidP="00C71A44">
      <w:pPr>
        <w:ind w:left="720" w:hanging="720"/>
      </w:pPr>
      <w:r>
        <w:t>60-67</w:t>
      </w:r>
      <w:r>
        <w:tab/>
      </w:r>
      <w:r>
        <w:tab/>
        <w:t>D</w:t>
      </w:r>
    </w:p>
    <w:p w:rsidR="00C9334F" w:rsidRPr="008A28D4" w:rsidRDefault="003B69E4" w:rsidP="00C71A44">
      <w:pPr>
        <w:ind w:left="720" w:hanging="720"/>
      </w:pPr>
      <w:r>
        <w:t>Below 60</w:t>
      </w:r>
      <w:r>
        <w:tab/>
        <w:t>E</w:t>
      </w:r>
    </w:p>
    <w:p w:rsidR="00C9334F" w:rsidRPr="008A28D4" w:rsidRDefault="00C9334F" w:rsidP="00E45982">
      <w:pPr>
        <w:ind w:left="720" w:hanging="720"/>
      </w:pPr>
    </w:p>
    <w:p w:rsidR="00C9334F" w:rsidRPr="008A28D4" w:rsidRDefault="00C9334F" w:rsidP="00E45982">
      <w:pPr>
        <w:ind w:left="720" w:hanging="720"/>
      </w:pPr>
      <w:r w:rsidRPr="008A28D4">
        <w:t>Schedule of Assignments:</w:t>
      </w:r>
    </w:p>
    <w:p w:rsidR="001F6529" w:rsidRPr="008A28D4" w:rsidRDefault="00C9334F" w:rsidP="00E45982">
      <w:pPr>
        <w:ind w:left="720" w:hanging="720"/>
      </w:pPr>
      <w:r w:rsidRPr="008A28D4">
        <w:t xml:space="preserve">Readings should be completed before class on the day they are assigned.  </w:t>
      </w:r>
    </w:p>
    <w:p w:rsidR="00C9334F" w:rsidRPr="008A28D4" w:rsidRDefault="001F6529" w:rsidP="00E45982">
      <w:pPr>
        <w:ind w:left="720" w:hanging="720"/>
      </w:pPr>
      <w:r w:rsidRPr="008A28D4">
        <w:t>Quizzes may be completed at your own pace, either as you read or as a prep tool for exams.</w:t>
      </w:r>
    </w:p>
    <w:p w:rsidR="009A3AA7" w:rsidRPr="008A28D4" w:rsidRDefault="009A3AA7" w:rsidP="00E45982">
      <w:pPr>
        <w:ind w:left="720" w:hanging="720"/>
      </w:pPr>
    </w:p>
    <w:p w:rsidR="009A3AA7" w:rsidRPr="008A28D4" w:rsidRDefault="00C9334F" w:rsidP="00E45982">
      <w:pPr>
        <w:ind w:left="720" w:hanging="720"/>
      </w:pPr>
      <w:r w:rsidRPr="008A28D4">
        <w:t xml:space="preserve">Week 1: </w:t>
      </w:r>
      <w:r w:rsidR="009A3AA7" w:rsidRPr="008A28D4">
        <w:t>New World Encounters and the Atlantic World</w:t>
      </w:r>
    </w:p>
    <w:p w:rsidR="009A3AA7" w:rsidRPr="008A28D4" w:rsidRDefault="009A3AA7" w:rsidP="00E45982">
      <w:pPr>
        <w:ind w:left="720" w:hanging="720"/>
      </w:pPr>
      <w:r w:rsidRPr="008A28D4">
        <w:tab/>
        <w:t>Jan 3: First meeting, introduction and expectations</w:t>
      </w:r>
    </w:p>
    <w:p w:rsidR="00C9334F" w:rsidRPr="008A28D4" w:rsidRDefault="009A3AA7" w:rsidP="00E45982">
      <w:pPr>
        <w:ind w:left="720" w:hanging="720"/>
      </w:pPr>
      <w:r w:rsidRPr="008A28D4">
        <w:tab/>
        <w:t xml:space="preserve">Jan 5: </w:t>
      </w:r>
      <w:r w:rsidRPr="008A28D4">
        <w:rPr>
          <w:i/>
        </w:rPr>
        <w:t>American Stories</w:t>
      </w:r>
      <w:r w:rsidRPr="008A28D4">
        <w:t xml:space="preserve"> </w:t>
      </w:r>
      <w:proofErr w:type="spellStart"/>
      <w:r w:rsidRPr="008A28D4">
        <w:t>ch</w:t>
      </w:r>
      <w:proofErr w:type="spellEnd"/>
      <w:r w:rsidRPr="008A28D4">
        <w:t xml:space="preserve"> 1</w:t>
      </w:r>
      <w:r w:rsidR="001F6529" w:rsidRPr="008A28D4">
        <w:t xml:space="preserve"> &amp; 2</w:t>
      </w:r>
    </w:p>
    <w:p w:rsidR="00C9334F" w:rsidRPr="008A28D4" w:rsidRDefault="00C9334F" w:rsidP="00E45982">
      <w:pPr>
        <w:ind w:left="720" w:hanging="720"/>
      </w:pPr>
    </w:p>
    <w:p w:rsidR="009A3AA7" w:rsidRPr="008A28D4" w:rsidRDefault="00C9334F" w:rsidP="00E45982">
      <w:pPr>
        <w:ind w:left="720" w:hanging="720"/>
      </w:pPr>
      <w:r w:rsidRPr="008A28D4">
        <w:t>Week 2:</w:t>
      </w:r>
      <w:r w:rsidR="001A2ED9" w:rsidRPr="008A28D4">
        <w:t xml:space="preserve"> Colonial Society and the Slave Trade</w:t>
      </w:r>
    </w:p>
    <w:p w:rsidR="009A3AA7" w:rsidRPr="008A28D4" w:rsidRDefault="009A3AA7" w:rsidP="00E45982">
      <w:pPr>
        <w:ind w:left="720" w:hanging="720"/>
      </w:pPr>
      <w:r w:rsidRPr="008A28D4">
        <w:tab/>
        <w:t>Jan 10:</w:t>
      </w:r>
      <w:r w:rsidR="00226D6E" w:rsidRPr="008A28D4">
        <w:t xml:space="preserve"> </w:t>
      </w:r>
      <w:r w:rsidR="00226D6E" w:rsidRPr="008A28D4">
        <w:rPr>
          <w:i/>
        </w:rPr>
        <w:t>American Stories</w:t>
      </w:r>
      <w:r w:rsidR="001F6529" w:rsidRPr="008A28D4">
        <w:t xml:space="preserve"> </w:t>
      </w:r>
      <w:proofErr w:type="spellStart"/>
      <w:r w:rsidR="001F6529" w:rsidRPr="008A28D4">
        <w:t>ch</w:t>
      </w:r>
      <w:proofErr w:type="spellEnd"/>
      <w:r w:rsidR="00226D6E" w:rsidRPr="008A28D4">
        <w:t xml:space="preserve"> 3</w:t>
      </w:r>
    </w:p>
    <w:p w:rsidR="00C9334F" w:rsidRPr="008A28D4" w:rsidRDefault="009A3AA7" w:rsidP="001A2ED9">
      <w:pPr>
        <w:ind w:left="720"/>
      </w:pPr>
      <w:r w:rsidRPr="008A28D4">
        <w:t>Jan 12:</w:t>
      </w:r>
      <w:r w:rsidR="00226D6E" w:rsidRPr="008A28D4">
        <w:t xml:space="preserve"> Access and investigate the Slave Trade Database, </w:t>
      </w:r>
      <w:hyperlink r:id="rId5" w:history="1">
        <w:r w:rsidR="001A2ED9" w:rsidRPr="008A28D4">
          <w:rPr>
            <w:rStyle w:val="Hyperlink"/>
          </w:rPr>
          <w:t>www.slavevoyages.org</w:t>
        </w:r>
      </w:hyperlink>
      <w:r w:rsidR="001A2ED9" w:rsidRPr="008A28D4">
        <w:t xml:space="preserve">.  Read all parts of the “Brief Overview” essay by David </w:t>
      </w:r>
      <w:proofErr w:type="spellStart"/>
      <w:r w:rsidR="001A2ED9" w:rsidRPr="008A28D4">
        <w:t>Eltis</w:t>
      </w:r>
      <w:proofErr w:type="spellEnd"/>
      <w:r w:rsidR="001A2ED9" w:rsidRPr="008A28D4">
        <w:t xml:space="preserve"> http://www.slavevoyages.org/tast/assessment/essays-intro-01.faces</w:t>
      </w:r>
    </w:p>
    <w:p w:rsidR="00C9334F" w:rsidRPr="008A28D4" w:rsidRDefault="00C9334F" w:rsidP="00E45982">
      <w:pPr>
        <w:ind w:left="720" w:hanging="720"/>
      </w:pPr>
    </w:p>
    <w:p w:rsidR="009A3AA7" w:rsidRPr="008A28D4" w:rsidRDefault="00C9334F" w:rsidP="00E45982">
      <w:pPr>
        <w:ind w:left="720" w:hanging="720"/>
      </w:pPr>
      <w:r w:rsidRPr="008A28D4">
        <w:t>Week 3:</w:t>
      </w:r>
      <w:r w:rsidR="001A2ED9" w:rsidRPr="008A28D4">
        <w:t xml:space="preserve"> Culture, Goods, and Practices</w:t>
      </w:r>
    </w:p>
    <w:p w:rsidR="009A3AA7" w:rsidRPr="008A28D4" w:rsidRDefault="009A3AA7" w:rsidP="00226D6E">
      <w:pPr>
        <w:ind w:left="720" w:hanging="720"/>
      </w:pPr>
      <w:r w:rsidRPr="008A28D4">
        <w:tab/>
        <w:t>Jan 17:</w:t>
      </w:r>
      <w:r w:rsidR="00226D6E" w:rsidRPr="008A28D4">
        <w:t xml:space="preserve"> </w:t>
      </w:r>
      <w:r w:rsidR="00226D6E" w:rsidRPr="008A28D4">
        <w:rPr>
          <w:i/>
        </w:rPr>
        <w:t>American Stories</w:t>
      </w:r>
      <w:r w:rsidR="00226D6E" w:rsidRPr="008A28D4">
        <w:t xml:space="preserve">, </w:t>
      </w:r>
      <w:proofErr w:type="spellStart"/>
      <w:r w:rsidR="00226D6E" w:rsidRPr="008A28D4">
        <w:t>ch</w:t>
      </w:r>
      <w:proofErr w:type="spellEnd"/>
      <w:r w:rsidR="00226D6E" w:rsidRPr="008A28D4">
        <w:t xml:space="preserve"> 4</w:t>
      </w:r>
      <w:r w:rsidR="001A2ED9" w:rsidRPr="008A28D4">
        <w:t xml:space="preserve">, and Anderson, Jennifer L., “Nature’s Currency: The Atlantic Mahogany Trade and the </w:t>
      </w:r>
      <w:proofErr w:type="spellStart"/>
      <w:r w:rsidR="001A2ED9" w:rsidRPr="008A28D4">
        <w:t>Commodification</w:t>
      </w:r>
      <w:proofErr w:type="spellEnd"/>
      <w:r w:rsidR="001A2ED9" w:rsidRPr="008A28D4">
        <w:t xml:space="preserve"> of Nature in the Eighteenth Century,” </w:t>
      </w:r>
      <w:r w:rsidR="001A2ED9" w:rsidRPr="008A28D4">
        <w:rPr>
          <w:i/>
        </w:rPr>
        <w:t>Early American Studies: An Interdisciplinary Journal</w:t>
      </w:r>
      <w:r w:rsidR="001A2ED9" w:rsidRPr="008A28D4">
        <w:t xml:space="preserve"> 2.1 (2004) 47-80. (</w:t>
      </w:r>
      <w:proofErr w:type="gramStart"/>
      <w:r w:rsidR="001A2ED9" w:rsidRPr="008A28D4">
        <w:t>article</w:t>
      </w:r>
      <w:proofErr w:type="gramEnd"/>
      <w:r w:rsidR="001A2ED9" w:rsidRPr="008A28D4">
        <w:t xml:space="preserve"> is available through library website)</w:t>
      </w:r>
    </w:p>
    <w:p w:rsidR="001F6529" w:rsidRPr="008A28D4" w:rsidRDefault="009A3AA7" w:rsidP="00E45982">
      <w:pPr>
        <w:ind w:left="720" w:hanging="720"/>
      </w:pPr>
      <w:r w:rsidRPr="008A28D4">
        <w:tab/>
        <w:t>Jan 19:</w:t>
      </w:r>
      <w:r w:rsidR="00226D6E" w:rsidRPr="008A28D4">
        <w:t xml:space="preserve"> </w:t>
      </w:r>
      <w:r w:rsidR="00226D6E" w:rsidRPr="008A28D4">
        <w:rPr>
          <w:i/>
        </w:rPr>
        <w:t>RTAP</w:t>
      </w:r>
      <w:r w:rsidR="009C585B" w:rsidRPr="008A28D4">
        <w:t xml:space="preserve"> “Violent Crime in Early America”</w:t>
      </w:r>
    </w:p>
    <w:p w:rsidR="00C9334F" w:rsidRPr="008A28D4" w:rsidRDefault="001F6529" w:rsidP="00E45982">
      <w:pPr>
        <w:ind w:left="720" w:hanging="720"/>
      </w:pPr>
      <w:r w:rsidRPr="008A28D4">
        <w:tab/>
      </w:r>
      <w:r w:rsidRPr="008A28D4">
        <w:tab/>
        <w:t xml:space="preserve">**Paper 1 due before class </w:t>
      </w:r>
    </w:p>
    <w:p w:rsidR="00C9334F" w:rsidRPr="008A28D4" w:rsidRDefault="00C9334F" w:rsidP="00E45982">
      <w:pPr>
        <w:ind w:left="720" w:hanging="720"/>
      </w:pPr>
    </w:p>
    <w:p w:rsidR="009A3AA7" w:rsidRPr="008A28D4" w:rsidRDefault="00C9334F" w:rsidP="00E45982">
      <w:pPr>
        <w:ind w:left="720" w:hanging="720"/>
      </w:pPr>
      <w:r w:rsidRPr="008A28D4">
        <w:t>Week 4:</w:t>
      </w:r>
      <w:r w:rsidR="001A2ED9" w:rsidRPr="008A28D4">
        <w:t xml:space="preserve"> American Revolution </w:t>
      </w:r>
    </w:p>
    <w:p w:rsidR="009A3AA7" w:rsidRPr="008A28D4" w:rsidRDefault="009A3AA7" w:rsidP="00E45982">
      <w:pPr>
        <w:ind w:left="720" w:hanging="720"/>
      </w:pPr>
      <w:r w:rsidRPr="008A28D4">
        <w:tab/>
        <w:t>Jan 24:</w:t>
      </w:r>
      <w:r w:rsidR="00226D6E" w:rsidRPr="008A28D4">
        <w:t xml:space="preserve"> </w:t>
      </w:r>
      <w:r w:rsidR="00226D6E" w:rsidRPr="008A28D4">
        <w:rPr>
          <w:i/>
        </w:rPr>
        <w:t>American Stories</w:t>
      </w:r>
      <w:r w:rsidR="00226D6E" w:rsidRPr="008A28D4">
        <w:t xml:space="preserve"> </w:t>
      </w:r>
      <w:proofErr w:type="spellStart"/>
      <w:r w:rsidR="00226D6E" w:rsidRPr="008A28D4">
        <w:t>chs</w:t>
      </w:r>
      <w:proofErr w:type="spellEnd"/>
      <w:r w:rsidR="00226D6E" w:rsidRPr="008A28D4">
        <w:t xml:space="preserve"> 5 &amp; 6</w:t>
      </w:r>
    </w:p>
    <w:p w:rsidR="00C9334F" w:rsidRPr="008A28D4" w:rsidRDefault="009A3AA7" w:rsidP="009A3AA7">
      <w:pPr>
        <w:ind w:left="720" w:hanging="720"/>
      </w:pPr>
      <w:r w:rsidRPr="008A28D4">
        <w:tab/>
        <w:t>Jan 26:</w:t>
      </w:r>
      <w:r w:rsidR="00226D6E" w:rsidRPr="008A28D4">
        <w:t xml:space="preserve"> </w:t>
      </w:r>
      <w:r w:rsidR="00226D6E" w:rsidRPr="008A28D4">
        <w:rPr>
          <w:i/>
        </w:rPr>
        <w:t>RTAP</w:t>
      </w:r>
      <w:r w:rsidR="009C585B" w:rsidRPr="008A28D4">
        <w:t xml:space="preserve"> “</w:t>
      </w:r>
      <w:r w:rsidR="00226D6E" w:rsidRPr="008A28D4">
        <w:t>Wo</w:t>
      </w:r>
      <w:r w:rsidR="009C585B" w:rsidRPr="008A28D4">
        <w:t>men and the American Revolution”</w:t>
      </w:r>
      <w:r w:rsidR="001F6529" w:rsidRPr="008A28D4">
        <w:br/>
      </w:r>
      <w:r w:rsidR="001F6529" w:rsidRPr="008A28D4">
        <w:tab/>
        <w:t>**Paper 2 due before class</w:t>
      </w:r>
    </w:p>
    <w:p w:rsidR="00C9334F" w:rsidRPr="008A28D4" w:rsidRDefault="00C9334F" w:rsidP="00E45982">
      <w:pPr>
        <w:ind w:left="720" w:hanging="720"/>
      </w:pPr>
    </w:p>
    <w:p w:rsidR="009A3AA7" w:rsidRPr="008A28D4" w:rsidRDefault="00C9334F" w:rsidP="00E45982">
      <w:pPr>
        <w:ind w:left="720" w:hanging="720"/>
      </w:pPr>
      <w:r w:rsidRPr="008A28D4">
        <w:t>Week 5:</w:t>
      </w:r>
      <w:r w:rsidR="001A2ED9" w:rsidRPr="008A28D4">
        <w:t xml:space="preserve"> The Early Republic</w:t>
      </w:r>
    </w:p>
    <w:p w:rsidR="009A3AA7" w:rsidRPr="008A28D4" w:rsidRDefault="009A3AA7" w:rsidP="00E45982">
      <w:pPr>
        <w:ind w:left="720" w:hanging="720"/>
      </w:pPr>
      <w:r w:rsidRPr="008A28D4">
        <w:tab/>
        <w:t>Jan 31:</w:t>
      </w:r>
      <w:r w:rsidR="00226D6E" w:rsidRPr="008A28D4">
        <w:t xml:space="preserve"> </w:t>
      </w:r>
      <w:r w:rsidR="00226D6E" w:rsidRPr="008A28D4">
        <w:rPr>
          <w:i/>
        </w:rPr>
        <w:t>American Stories</w:t>
      </w:r>
      <w:r w:rsidR="00226D6E" w:rsidRPr="008A28D4">
        <w:t xml:space="preserve"> </w:t>
      </w:r>
      <w:proofErr w:type="spellStart"/>
      <w:r w:rsidR="00226D6E" w:rsidRPr="008A28D4">
        <w:t>chs</w:t>
      </w:r>
      <w:proofErr w:type="spellEnd"/>
      <w:r w:rsidR="00226D6E" w:rsidRPr="008A28D4">
        <w:t xml:space="preserve"> 7&amp; 8</w:t>
      </w:r>
    </w:p>
    <w:p w:rsidR="00C9334F" w:rsidRPr="008A28D4" w:rsidRDefault="009A3AA7" w:rsidP="009A3AA7">
      <w:pPr>
        <w:ind w:left="720" w:hanging="720"/>
      </w:pPr>
      <w:r w:rsidRPr="008A28D4">
        <w:tab/>
        <w:t>Feb 2:</w:t>
      </w:r>
      <w:r w:rsidR="00226D6E" w:rsidRPr="008A28D4">
        <w:t xml:space="preserve"> </w:t>
      </w:r>
      <w:r w:rsidR="00226D6E" w:rsidRPr="008A28D4">
        <w:rPr>
          <w:b/>
        </w:rPr>
        <w:t>MIDTERM EXAM</w:t>
      </w:r>
    </w:p>
    <w:p w:rsidR="00C9334F" w:rsidRPr="008A28D4" w:rsidRDefault="00C9334F" w:rsidP="00E45982">
      <w:pPr>
        <w:ind w:left="720" w:hanging="720"/>
      </w:pPr>
    </w:p>
    <w:p w:rsidR="009A3AA7" w:rsidRPr="008A28D4" w:rsidRDefault="00C9334F" w:rsidP="00E45982">
      <w:pPr>
        <w:ind w:left="720" w:hanging="720"/>
      </w:pPr>
      <w:r w:rsidRPr="008A28D4">
        <w:t>Week 6:</w:t>
      </w:r>
      <w:r w:rsidR="001A2ED9" w:rsidRPr="008A28D4">
        <w:t xml:space="preserve"> Many Revolutions: Market, Transportation, Society</w:t>
      </w:r>
    </w:p>
    <w:p w:rsidR="009A3AA7" w:rsidRPr="008A28D4" w:rsidRDefault="009A3AA7" w:rsidP="00E45982">
      <w:pPr>
        <w:ind w:left="720" w:hanging="720"/>
      </w:pPr>
      <w:r w:rsidRPr="008A28D4">
        <w:tab/>
        <w:t>Feb 7:</w:t>
      </w:r>
      <w:r w:rsidR="00226D6E" w:rsidRPr="008A28D4">
        <w:t xml:space="preserve"> </w:t>
      </w:r>
      <w:r w:rsidR="00226D6E" w:rsidRPr="008A28D4">
        <w:rPr>
          <w:i/>
        </w:rPr>
        <w:t>American Stories</w:t>
      </w:r>
      <w:r w:rsidR="00226D6E" w:rsidRPr="008A28D4">
        <w:t xml:space="preserve"> </w:t>
      </w:r>
      <w:proofErr w:type="spellStart"/>
      <w:r w:rsidR="00226D6E" w:rsidRPr="008A28D4">
        <w:t>ch</w:t>
      </w:r>
      <w:proofErr w:type="spellEnd"/>
      <w:r w:rsidR="00226D6E" w:rsidRPr="008A28D4">
        <w:t xml:space="preserve"> 9</w:t>
      </w:r>
    </w:p>
    <w:p w:rsidR="001F6529" w:rsidRPr="008A28D4" w:rsidRDefault="009A3AA7" w:rsidP="00E45982">
      <w:pPr>
        <w:ind w:left="720" w:hanging="720"/>
      </w:pPr>
      <w:r w:rsidRPr="008A28D4">
        <w:tab/>
        <w:t>Feb 9:</w:t>
      </w:r>
      <w:r w:rsidR="00226D6E" w:rsidRPr="008A28D4">
        <w:t xml:space="preserve"> </w:t>
      </w:r>
      <w:r w:rsidR="00226D6E" w:rsidRPr="008A28D4">
        <w:rPr>
          <w:i/>
        </w:rPr>
        <w:t>RTAP</w:t>
      </w:r>
      <w:r w:rsidR="009C585B" w:rsidRPr="008A28D4">
        <w:t xml:space="preserve"> “The Market Revolution”</w:t>
      </w:r>
    </w:p>
    <w:p w:rsidR="00C9334F" w:rsidRPr="008A28D4" w:rsidRDefault="002A7FD3" w:rsidP="00E45982">
      <w:pPr>
        <w:ind w:left="720" w:hanging="720"/>
      </w:pPr>
      <w:r w:rsidRPr="008A28D4">
        <w:tab/>
      </w:r>
      <w:r w:rsidRPr="008A28D4">
        <w:tab/>
        <w:t>**Paper 3</w:t>
      </w:r>
      <w:r w:rsidR="001F6529" w:rsidRPr="008A28D4">
        <w:t xml:space="preserve"> due before class</w:t>
      </w:r>
    </w:p>
    <w:p w:rsidR="00C9334F" w:rsidRPr="008A28D4" w:rsidRDefault="00C9334F" w:rsidP="00E45982">
      <w:pPr>
        <w:ind w:left="720" w:hanging="720"/>
      </w:pPr>
    </w:p>
    <w:p w:rsidR="009A3AA7" w:rsidRPr="008A28D4" w:rsidRDefault="00C9334F" w:rsidP="00E45982">
      <w:pPr>
        <w:ind w:left="720" w:hanging="720"/>
      </w:pPr>
      <w:r w:rsidRPr="008A28D4">
        <w:t>Week 7:</w:t>
      </w:r>
      <w:r w:rsidR="001A2ED9" w:rsidRPr="008A28D4">
        <w:t xml:space="preserve"> Politics and the Shaping of American Democracy</w:t>
      </w:r>
    </w:p>
    <w:p w:rsidR="009A3AA7" w:rsidRPr="008A28D4" w:rsidRDefault="009A3AA7" w:rsidP="00E45982">
      <w:pPr>
        <w:ind w:left="720" w:hanging="720"/>
      </w:pPr>
      <w:r w:rsidRPr="008A28D4">
        <w:tab/>
        <w:t>Feb 14:</w:t>
      </w:r>
      <w:r w:rsidR="00226D6E" w:rsidRPr="008A28D4">
        <w:t xml:space="preserve"> </w:t>
      </w:r>
      <w:r w:rsidR="00226D6E" w:rsidRPr="008A28D4">
        <w:rPr>
          <w:i/>
        </w:rPr>
        <w:t>American Stories</w:t>
      </w:r>
      <w:r w:rsidR="00226D6E" w:rsidRPr="008A28D4">
        <w:t xml:space="preserve"> </w:t>
      </w:r>
      <w:proofErr w:type="spellStart"/>
      <w:r w:rsidR="00226D6E" w:rsidRPr="008A28D4">
        <w:t>ch</w:t>
      </w:r>
      <w:proofErr w:type="spellEnd"/>
      <w:r w:rsidR="00226D6E" w:rsidRPr="008A28D4">
        <w:t xml:space="preserve"> 10</w:t>
      </w:r>
    </w:p>
    <w:p w:rsidR="001F6529" w:rsidRPr="008A28D4" w:rsidRDefault="009A3AA7" w:rsidP="009A3AA7">
      <w:pPr>
        <w:ind w:left="720"/>
      </w:pPr>
      <w:r w:rsidRPr="008A28D4">
        <w:t>Feb 16:</w:t>
      </w:r>
      <w:r w:rsidR="00226D6E" w:rsidRPr="008A28D4">
        <w:rPr>
          <w:i/>
        </w:rPr>
        <w:t xml:space="preserve"> RTAP</w:t>
      </w:r>
      <w:r w:rsidR="009C585B" w:rsidRPr="008A28D4">
        <w:t xml:space="preserve"> “</w:t>
      </w:r>
      <w:r w:rsidR="00226D6E" w:rsidRPr="008A28D4">
        <w:t>The Developmen</w:t>
      </w:r>
      <w:r w:rsidR="009C585B" w:rsidRPr="008A28D4">
        <w:t>t of American Political Parties”</w:t>
      </w:r>
    </w:p>
    <w:p w:rsidR="00C9334F" w:rsidRPr="008A28D4" w:rsidRDefault="002A7FD3" w:rsidP="009A3AA7">
      <w:pPr>
        <w:ind w:left="720"/>
      </w:pPr>
      <w:r w:rsidRPr="008A28D4">
        <w:tab/>
        <w:t>**Paper 4</w:t>
      </w:r>
      <w:r w:rsidR="001F6529" w:rsidRPr="008A28D4">
        <w:t xml:space="preserve"> due before class</w:t>
      </w:r>
    </w:p>
    <w:p w:rsidR="00C9334F" w:rsidRPr="008A28D4" w:rsidRDefault="00C9334F" w:rsidP="00E45982">
      <w:pPr>
        <w:ind w:left="720" w:hanging="720"/>
      </w:pPr>
    </w:p>
    <w:p w:rsidR="009A3AA7" w:rsidRPr="008A28D4" w:rsidRDefault="00C9334F" w:rsidP="00E45982">
      <w:pPr>
        <w:ind w:left="720" w:hanging="720"/>
      </w:pPr>
      <w:r w:rsidRPr="008A28D4">
        <w:t>Week 8:</w:t>
      </w:r>
      <w:r w:rsidR="001A2ED9" w:rsidRPr="008A28D4">
        <w:t xml:space="preserve"> Slavery, Utopias, and </w:t>
      </w:r>
      <w:r w:rsidR="00F50A6C" w:rsidRPr="008A28D4">
        <w:t>Reform</w:t>
      </w:r>
    </w:p>
    <w:p w:rsidR="009A3AA7" w:rsidRPr="008A28D4" w:rsidRDefault="009A3AA7" w:rsidP="00E45982">
      <w:pPr>
        <w:ind w:left="720" w:hanging="720"/>
      </w:pPr>
      <w:r w:rsidRPr="008A28D4">
        <w:tab/>
        <w:t>Feb 21:</w:t>
      </w:r>
      <w:r w:rsidR="00226D6E" w:rsidRPr="008A28D4">
        <w:t xml:space="preserve"> </w:t>
      </w:r>
      <w:r w:rsidR="00226D6E" w:rsidRPr="008A28D4">
        <w:rPr>
          <w:i/>
        </w:rPr>
        <w:t xml:space="preserve">American Stories </w:t>
      </w:r>
      <w:proofErr w:type="spellStart"/>
      <w:r w:rsidR="00226D6E" w:rsidRPr="008A28D4">
        <w:t>chs</w:t>
      </w:r>
      <w:proofErr w:type="spellEnd"/>
      <w:r w:rsidR="00226D6E" w:rsidRPr="008A28D4">
        <w:t xml:space="preserve"> 11 &amp; 12</w:t>
      </w:r>
    </w:p>
    <w:p w:rsidR="001F6529" w:rsidRPr="008A28D4" w:rsidRDefault="009A3AA7" w:rsidP="00E45982">
      <w:pPr>
        <w:ind w:left="720" w:hanging="720"/>
      </w:pPr>
      <w:r w:rsidRPr="008A28D4">
        <w:tab/>
        <w:t>Feb 23:</w:t>
      </w:r>
      <w:r w:rsidR="00226D6E" w:rsidRPr="008A28D4">
        <w:t xml:space="preserve"> </w:t>
      </w:r>
      <w:r w:rsidR="00226D6E" w:rsidRPr="008A28D4">
        <w:rPr>
          <w:i/>
        </w:rPr>
        <w:t>RTAP</w:t>
      </w:r>
      <w:r w:rsidR="009C585B" w:rsidRPr="008A28D4">
        <w:t xml:space="preserve"> “Nat Turner and Slave Resistance”</w:t>
      </w:r>
    </w:p>
    <w:p w:rsidR="00C9334F" w:rsidRPr="008A28D4" w:rsidRDefault="001F6529" w:rsidP="00E45982">
      <w:pPr>
        <w:ind w:left="720" w:hanging="720"/>
      </w:pPr>
      <w:r w:rsidRPr="008A28D4">
        <w:tab/>
      </w:r>
      <w:r w:rsidRPr="008A28D4">
        <w:tab/>
        <w:t>**Paper 5 due before class</w:t>
      </w:r>
    </w:p>
    <w:p w:rsidR="00C9334F" w:rsidRPr="008A28D4" w:rsidRDefault="00C9334F" w:rsidP="00E45982">
      <w:pPr>
        <w:ind w:left="720" w:hanging="720"/>
      </w:pPr>
    </w:p>
    <w:p w:rsidR="009A3AA7" w:rsidRPr="008A28D4" w:rsidRDefault="00C9334F" w:rsidP="00E45982">
      <w:pPr>
        <w:ind w:left="720" w:hanging="720"/>
      </w:pPr>
      <w:r w:rsidRPr="008A28D4">
        <w:t>Week 9:</w:t>
      </w:r>
      <w:r w:rsidR="00F50A6C" w:rsidRPr="008A28D4">
        <w:t xml:space="preserve"> The Antebellum Period – Sectional Crisis</w:t>
      </w:r>
    </w:p>
    <w:p w:rsidR="009A3AA7" w:rsidRPr="008A28D4" w:rsidRDefault="009A3AA7" w:rsidP="00E45982">
      <w:pPr>
        <w:ind w:left="720" w:hanging="720"/>
      </w:pPr>
      <w:r w:rsidRPr="008A28D4">
        <w:tab/>
        <w:t xml:space="preserve">Feb 28: </w:t>
      </w:r>
      <w:r w:rsidR="00226D6E" w:rsidRPr="008A28D4">
        <w:rPr>
          <w:i/>
        </w:rPr>
        <w:t>American Stories</w:t>
      </w:r>
      <w:r w:rsidR="00226D6E" w:rsidRPr="008A28D4">
        <w:t xml:space="preserve"> </w:t>
      </w:r>
      <w:proofErr w:type="spellStart"/>
      <w:r w:rsidR="00226D6E" w:rsidRPr="008A28D4">
        <w:t>ch</w:t>
      </w:r>
      <w:proofErr w:type="spellEnd"/>
      <w:r w:rsidR="00226D6E" w:rsidRPr="008A28D4">
        <w:t xml:space="preserve"> 13</w:t>
      </w:r>
    </w:p>
    <w:p w:rsidR="00C9334F" w:rsidRPr="008A28D4" w:rsidRDefault="009A3AA7" w:rsidP="00E45982">
      <w:pPr>
        <w:ind w:left="720" w:hanging="720"/>
      </w:pPr>
      <w:r w:rsidRPr="008A28D4">
        <w:tab/>
        <w:t>March 1:</w:t>
      </w:r>
      <w:r w:rsidR="00226D6E" w:rsidRPr="008A28D4">
        <w:t xml:space="preserve"> </w:t>
      </w:r>
      <w:r w:rsidR="00226D6E" w:rsidRPr="008A28D4">
        <w:rPr>
          <w:i/>
        </w:rPr>
        <w:t>American Stories</w:t>
      </w:r>
      <w:r w:rsidR="00226D6E" w:rsidRPr="008A28D4">
        <w:t xml:space="preserve"> </w:t>
      </w:r>
      <w:proofErr w:type="spellStart"/>
      <w:r w:rsidR="00226D6E" w:rsidRPr="008A28D4">
        <w:t>ch</w:t>
      </w:r>
      <w:proofErr w:type="spellEnd"/>
      <w:r w:rsidR="00226D6E" w:rsidRPr="008A28D4">
        <w:t xml:space="preserve"> 14</w:t>
      </w:r>
    </w:p>
    <w:p w:rsidR="00C9334F" w:rsidRPr="008A28D4" w:rsidRDefault="00C9334F" w:rsidP="00E45982">
      <w:pPr>
        <w:ind w:left="720" w:hanging="720"/>
      </w:pPr>
    </w:p>
    <w:p w:rsidR="009A3AA7" w:rsidRPr="008A28D4" w:rsidRDefault="00C9334F" w:rsidP="00C9334F">
      <w:pPr>
        <w:ind w:left="720" w:hanging="720"/>
      </w:pPr>
      <w:r w:rsidRPr="008A28D4">
        <w:t>Week 10:</w:t>
      </w:r>
      <w:r w:rsidR="00F50A6C" w:rsidRPr="008A28D4">
        <w:t xml:space="preserve"> Civil War and Reconstruction</w:t>
      </w:r>
    </w:p>
    <w:p w:rsidR="00226D6E" w:rsidRPr="008A28D4" w:rsidRDefault="009A3AA7" w:rsidP="00C9334F">
      <w:pPr>
        <w:ind w:left="720" w:hanging="720"/>
      </w:pPr>
      <w:r w:rsidRPr="008A28D4">
        <w:tab/>
        <w:t xml:space="preserve">March </w:t>
      </w:r>
      <w:r w:rsidR="00226D6E" w:rsidRPr="008A28D4">
        <w:t xml:space="preserve">6: </w:t>
      </w:r>
      <w:r w:rsidR="00226D6E" w:rsidRPr="008A28D4">
        <w:rPr>
          <w:i/>
        </w:rPr>
        <w:t xml:space="preserve">American Stories </w:t>
      </w:r>
      <w:proofErr w:type="spellStart"/>
      <w:r w:rsidR="00226D6E" w:rsidRPr="008A28D4">
        <w:t>ch</w:t>
      </w:r>
      <w:proofErr w:type="spellEnd"/>
      <w:r w:rsidR="00226D6E" w:rsidRPr="008A28D4">
        <w:t xml:space="preserve"> 15</w:t>
      </w:r>
    </w:p>
    <w:p w:rsidR="00C9334F" w:rsidRPr="008A28D4" w:rsidRDefault="00226D6E" w:rsidP="00C9334F">
      <w:pPr>
        <w:ind w:left="720" w:hanging="720"/>
      </w:pPr>
      <w:r w:rsidRPr="008A28D4">
        <w:tab/>
        <w:t xml:space="preserve">March 8: </w:t>
      </w:r>
      <w:r w:rsidRPr="008A28D4">
        <w:rPr>
          <w:i/>
        </w:rPr>
        <w:t>American Stories</w:t>
      </w:r>
      <w:r w:rsidRPr="008A28D4">
        <w:t xml:space="preserve"> </w:t>
      </w:r>
      <w:proofErr w:type="spellStart"/>
      <w:r w:rsidRPr="008A28D4">
        <w:t>ch</w:t>
      </w:r>
      <w:proofErr w:type="spellEnd"/>
      <w:r w:rsidRPr="008A28D4">
        <w:t xml:space="preserve"> 16</w:t>
      </w:r>
    </w:p>
    <w:p w:rsidR="00C9334F" w:rsidRPr="008A28D4" w:rsidRDefault="00C9334F" w:rsidP="00C9334F">
      <w:pPr>
        <w:ind w:left="720" w:hanging="720"/>
      </w:pPr>
    </w:p>
    <w:p w:rsidR="00C9334F" w:rsidRPr="008A28D4" w:rsidRDefault="00C9334F" w:rsidP="00C9334F">
      <w:pPr>
        <w:ind w:left="720" w:hanging="720"/>
      </w:pPr>
      <w:r w:rsidRPr="008A28D4">
        <w:t xml:space="preserve">Final Exam is </w:t>
      </w:r>
      <w:r w:rsidR="009A3AA7" w:rsidRPr="008A28D4">
        <w:rPr>
          <w:b/>
        </w:rPr>
        <w:t>Monday March 12, 1:30-3:18</w:t>
      </w:r>
      <w:r w:rsidR="009A3AA7" w:rsidRPr="008A28D4">
        <w:t xml:space="preserve"> pm in our regular classroom</w:t>
      </w:r>
    </w:p>
    <w:p w:rsidR="00A557F5" w:rsidRPr="008A28D4" w:rsidRDefault="00A557F5" w:rsidP="00E45982">
      <w:pPr>
        <w:ind w:left="720" w:hanging="720"/>
        <w:rPr>
          <w:i/>
        </w:rPr>
      </w:pPr>
    </w:p>
    <w:p w:rsidR="00A557F5" w:rsidRPr="008A28D4" w:rsidRDefault="00A557F5"/>
    <w:p w:rsidR="00A557F5" w:rsidRPr="008A28D4" w:rsidRDefault="00A557F5">
      <w:r w:rsidRPr="008A28D4">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6" w:history="1">
        <w:r w:rsidRPr="008A28D4">
          <w:rPr>
            <w:rStyle w:val="Hyperlink"/>
          </w:rPr>
          <w:t>http://sja.osu.edu/page.asp?id=1</w:t>
        </w:r>
      </w:hyperlink>
      <w:r w:rsidRPr="008A28D4">
        <w:rPr>
          <w:u w:val="single"/>
        </w:rPr>
        <w:t>)</w:t>
      </w:r>
      <w:r w:rsidRPr="008A28D4">
        <w:t>.</w:t>
      </w:r>
    </w:p>
    <w:p w:rsidR="00A557F5" w:rsidRPr="008A28D4" w:rsidRDefault="00A557F5"/>
    <w:p w:rsidR="008615EE" w:rsidRPr="008A28D4" w:rsidRDefault="00A557F5">
      <w:r w:rsidRPr="008A28D4">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8A28D4">
        <w:t>Pomerene</w:t>
      </w:r>
      <w:proofErr w:type="spellEnd"/>
      <w:r w:rsidRPr="008A28D4">
        <w:t xml:space="preserve"> Hall, 1760 Neil Avenue; telephone 292-3307, TDD 292-0901; </w:t>
      </w:r>
      <w:hyperlink r:id="rId7" w:history="1">
        <w:r w:rsidRPr="008A28D4">
          <w:rPr>
            <w:rStyle w:val="Hyperlink"/>
          </w:rPr>
          <w:t>http://www.ods.ohio-state.edu</w:t>
        </w:r>
      </w:hyperlink>
    </w:p>
    <w:sectPr w:rsidR="008615EE" w:rsidRPr="008A28D4" w:rsidSect="00A557F5">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5929"/>
    <w:rsid w:val="00147FB0"/>
    <w:rsid w:val="001A2ED9"/>
    <w:rsid w:val="001F6529"/>
    <w:rsid w:val="00226D6E"/>
    <w:rsid w:val="0026287F"/>
    <w:rsid w:val="00275929"/>
    <w:rsid w:val="002A7FD3"/>
    <w:rsid w:val="002E79BE"/>
    <w:rsid w:val="003B69E4"/>
    <w:rsid w:val="003D7A3B"/>
    <w:rsid w:val="004D5AD6"/>
    <w:rsid w:val="0052083B"/>
    <w:rsid w:val="006339B1"/>
    <w:rsid w:val="00832F06"/>
    <w:rsid w:val="008615EE"/>
    <w:rsid w:val="00894585"/>
    <w:rsid w:val="008A28D4"/>
    <w:rsid w:val="009A3AA7"/>
    <w:rsid w:val="009C22FB"/>
    <w:rsid w:val="009C585B"/>
    <w:rsid w:val="009C6BB7"/>
    <w:rsid w:val="00A22097"/>
    <w:rsid w:val="00A557F5"/>
    <w:rsid w:val="00B9239F"/>
    <w:rsid w:val="00C460BA"/>
    <w:rsid w:val="00C71A44"/>
    <w:rsid w:val="00C9334F"/>
    <w:rsid w:val="00E45982"/>
    <w:rsid w:val="00E70CAC"/>
    <w:rsid w:val="00F50A6C"/>
    <w:rsid w:val="00F8108F"/>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615EE"/>
    <w:rPr>
      <w:color w:val="0000FF" w:themeColor="hyperlink"/>
      <w:u w:val="single"/>
    </w:rPr>
  </w:style>
  <w:style w:type="paragraph" w:styleId="NormalWeb">
    <w:name w:val="Normal (Web)"/>
    <w:basedOn w:val="Normal"/>
    <w:uiPriority w:val="99"/>
    <w:rsid w:val="00A557F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49186366">
      <w:bodyDiv w:val="1"/>
      <w:marLeft w:val="0"/>
      <w:marRight w:val="0"/>
      <w:marTop w:val="0"/>
      <w:marBottom w:val="0"/>
      <w:divBdr>
        <w:top w:val="none" w:sz="0" w:space="0" w:color="auto"/>
        <w:left w:val="none" w:sz="0" w:space="0" w:color="auto"/>
        <w:bottom w:val="none" w:sz="0" w:space="0" w:color="auto"/>
        <w:right w:val="none" w:sz="0" w:space="0" w:color="auto"/>
      </w:divBdr>
      <w:divsChild>
        <w:div w:id="2046633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chreiber.101@osu.edu" TargetMode="External"/><Relationship Id="rId5" Type="http://schemas.openxmlformats.org/officeDocument/2006/relationships/hyperlink" Target="http://www.slavevoyages.org" TargetMode="External"/><Relationship Id="rId6" Type="http://schemas.openxmlformats.org/officeDocument/2006/relationships/hyperlink" Target="http://sja.osu.edu/page.asp?id=1" TargetMode="External"/><Relationship Id="rId7" Type="http://schemas.openxmlformats.org/officeDocument/2006/relationships/hyperlink" Target="http://www.ods.ohio-state.edu" TargetMode="External"/><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1180</Words>
  <Characters>6731</Characters>
  <Application>Microsoft Macintosh Word</Application>
  <DocSecurity>0</DocSecurity>
  <Lines>56</Lines>
  <Paragraphs>13</Paragraphs>
  <ScaleCrop>false</ScaleCrop>
  <Company>The Ohio State University</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Abby Burch</cp:lastModifiedBy>
  <cp:revision>9</cp:revision>
  <dcterms:created xsi:type="dcterms:W3CDTF">2011-12-22T13:59:00Z</dcterms:created>
  <dcterms:modified xsi:type="dcterms:W3CDTF">2012-02-23T00:34:00Z</dcterms:modified>
</cp:coreProperties>
</file>